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DF" w:rsidRDefault="004D028C">
      <w:r>
        <w:t>Novo sistema</w:t>
      </w:r>
      <w:proofErr w:type="gramStart"/>
      <w:r>
        <w:t xml:space="preserve">  </w:t>
      </w:r>
      <w:proofErr w:type="gramEnd"/>
      <w:r>
        <w:t>- passo a passo</w:t>
      </w:r>
    </w:p>
    <w:p w:rsidR="004D028C" w:rsidRDefault="0074494A">
      <w:r>
        <w:t xml:space="preserve">Os tipos do bem são atribuídos ao número de conta constante no </w:t>
      </w:r>
      <w:proofErr w:type="gramStart"/>
      <w:r>
        <w:t>menu</w:t>
      </w:r>
      <w:proofErr w:type="gramEnd"/>
      <w:r>
        <w:t xml:space="preserve"> “CONTA PCASP (F2)”</w:t>
      </w:r>
    </w:p>
    <w:p w:rsidR="0054161A" w:rsidRDefault="0054161A"/>
    <w:sectPr w:rsidR="0054161A" w:rsidSect="00F622AB">
      <w:pgSz w:w="12240" w:h="15840"/>
      <w:pgMar w:top="2835" w:right="1134" w:bottom="1134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4D028C"/>
    <w:rsid w:val="004D028C"/>
    <w:rsid w:val="0054161A"/>
    <w:rsid w:val="0074494A"/>
    <w:rsid w:val="00F622AB"/>
    <w:rsid w:val="00F956DF"/>
    <w:rsid w:val="00FA5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6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2014-10-27T15:14:00Z</dcterms:created>
  <dcterms:modified xsi:type="dcterms:W3CDTF">2014-10-27T15:40:00Z</dcterms:modified>
</cp:coreProperties>
</file>